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7C" w:rsidRDefault="008E357C" w:rsidP="008E357C">
      <w:pPr>
        <w:pStyle w:val="NormalWeb"/>
        <w:shd w:val="clear" w:color="auto" w:fill="FFFFFF"/>
        <w:bidi/>
        <w:jc w:val="center"/>
        <w:rPr>
          <w:rFonts w:ascii="Tahoma" w:hAnsi="Tahoma" w:cs="B Titr"/>
          <w:color w:val="000000"/>
          <w:sz w:val="21"/>
          <w:szCs w:val="21"/>
          <w:rtl/>
        </w:rPr>
      </w:pPr>
      <w:bookmarkStart w:id="0" w:name="_GoBack"/>
      <w:bookmarkEnd w:id="0"/>
      <w:r w:rsidRPr="00775683">
        <w:rPr>
          <w:noProof/>
        </w:rPr>
        <w:drawing>
          <wp:inline distT="0" distB="0" distL="0" distR="0" wp14:anchorId="2955CC93" wp14:editId="5B95F273">
            <wp:extent cx="2013735" cy="147891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01" cy="14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7C" w:rsidRPr="008E357C" w:rsidRDefault="008E357C" w:rsidP="008E357C">
      <w:pPr>
        <w:pStyle w:val="NormalWeb"/>
        <w:shd w:val="clear" w:color="auto" w:fill="FFFFFF"/>
        <w:bidi/>
        <w:jc w:val="center"/>
        <w:rPr>
          <w:rFonts w:ascii="Tahoma" w:hAnsi="Tahoma" w:cs="B Titr"/>
          <w:color w:val="000000"/>
          <w:sz w:val="20"/>
          <w:szCs w:val="20"/>
        </w:rPr>
      </w:pPr>
      <w:r w:rsidRPr="008E357C">
        <w:rPr>
          <w:rFonts w:ascii="Tahoma" w:hAnsi="Tahoma" w:cs="B Titr"/>
          <w:color w:val="000000"/>
          <w:sz w:val="21"/>
          <w:szCs w:val="21"/>
          <w:rtl/>
        </w:rPr>
        <w:t>دانشگاه علوم پزشکی و خدمات بهداشتی درمانی شهید بهشتی</w:t>
      </w:r>
    </w:p>
    <w:p w:rsidR="008E357C" w:rsidRPr="008E357C" w:rsidRDefault="008E357C" w:rsidP="008E357C">
      <w:pPr>
        <w:pStyle w:val="NormalWeb"/>
        <w:shd w:val="clear" w:color="auto" w:fill="FFFFFF"/>
        <w:bidi/>
        <w:jc w:val="center"/>
        <w:rPr>
          <w:rFonts w:ascii="Tahoma" w:hAnsi="Tahoma" w:cs="B Titr"/>
          <w:color w:val="000000"/>
          <w:sz w:val="20"/>
          <w:szCs w:val="20"/>
          <w:rtl/>
        </w:rPr>
      </w:pPr>
      <w:r w:rsidRPr="008E357C">
        <w:rPr>
          <w:rFonts w:ascii="Tahoma" w:hAnsi="Tahoma" w:cs="B Titr"/>
          <w:color w:val="000000"/>
          <w:sz w:val="21"/>
          <w:szCs w:val="21"/>
          <w:rtl/>
        </w:rPr>
        <w:t>شبکه بهداشت</w:t>
      </w:r>
      <w:r w:rsidRPr="008E357C">
        <w:rPr>
          <w:rFonts w:ascii="Cambria" w:hAnsi="Cambria" w:cs="Cambria" w:hint="cs"/>
          <w:color w:val="000000"/>
          <w:sz w:val="21"/>
          <w:szCs w:val="21"/>
          <w:rtl/>
        </w:rPr>
        <w:t> </w:t>
      </w:r>
      <w:r w:rsidRPr="008E357C">
        <w:rPr>
          <w:rFonts w:ascii="Tahoma" w:hAnsi="Tahoma" w:cs="B Titr"/>
          <w:color w:val="000000"/>
          <w:sz w:val="21"/>
          <w:szCs w:val="21"/>
          <w:rtl/>
        </w:rPr>
        <w:t>و درمان شهرستان</w:t>
      </w:r>
      <w:r w:rsidRPr="008E357C">
        <w:rPr>
          <w:rFonts w:ascii="Cambria" w:hAnsi="Cambria" w:cs="Cambria" w:hint="cs"/>
          <w:color w:val="000000"/>
          <w:sz w:val="21"/>
          <w:szCs w:val="21"/>
          <w:rtl/>
        </w:rPr>
        <w:t> </w:t>
      </w:r>
      <w:r w:rsidRPr="008E357C">
        <w:rPr>
          <w:rFonts w:ascii="Tahoma" w:hAnsi="Tahoma" w:cs="B Titr" w:hint="cs"/>
          <w:color w:val="000000"/>
          <w:sz w:val="21"/>
          <w:szCs w:val="21"/>
          <w:rtl/>
        </w:rPr>
        <w:t>پیشوا</w:t>
      </w:r>
    </w:p>
    <w:p w:rsidR="00821A35" w:rsidRDefault="00D417F8" w:rsidP="003D794B">
      <w:pPr>
        <w:pStyle w:val="NormalWeb"/>
        <w:shd w:val="clear" w:color="auto" w:fill="FFFFFF"/>
        <w:bidi/>
        <w:jc w:val="center"/>
        <w:rPr>
          <w:rFonts w:ascii="Tahoma" w:hAnsi="Tahoma" w:cs="B Titr"/>
          <w:color w:val="000000"/>
          <w:sz w:val="21"/>
          <w:szCs w:val="21"/>
          <w:rtl/>
        </w:rPr>
      </w:pPr>
      <w:r>
        <w:rPr>
          <w:rFonts w:cs="B Titr" w:hint="cs"/>
          <w:color w:val="000000" w:themeColor="text1"/>
          <w:sz w:val="52"/>
          <w:szCs w:val="52"/>
          <w:rtl/>
        </w:rPr>
        <w:t>مرکز</w:t>
      </w:r>
      <w:r w:rsidR="003655A7" w:rsidRPr="00BC7AAE">
        <w:rPr>
          <w:rFonts w:cs="B Titr" w:hint="cs"/>
          <w:color w:val="000000" w:themeColor="text1"/>
          <w:sz w:val="52"/>
          <w:szCs w:val="52"/>
          <w:rtl/>
        </w:rPr>
        <w:t>جلیل</w:t>
      </w:r>
      <w:r w:rsidR="003655A7" w:rsidRPr="00BC7AAE">
        <w:rPr>
          <w:rFonts w:cs="B Titr"/>
          <w:color w:val="000000" w:themeColor="text1"/>
          <w:sz w:val="52"/>
          <w:szCs w:val="52"/>
          <w:rtl/>
        </w:rPr>
        <w:softHyphen/>
      </w:r>
      <w:r w:rsidR="003655A7" w:rsidRPr="00BC7AAE">
        <w:rPr>
          <w:rFonts w:cs="B Titr" w:hint="cs"/>
          <w:color w:val="000000" w:themeColor="text1"/>
          <w:sz w:val="52"/>
          <w:szCs w:val="52"/>
          <w:rtl/>
        </w:rPr>
        <w:t xml:space="preserve">آباد </w:t>
      </w:r>
      <w:r w:rsidR="00A0170D">
        <w:rPr>
          <w:rFonts w:hint="cs"/>
          <w:color w:val="000000" w:themeColor="text1"/>
          <w:sz w:val="52"/>
          <w:szCs w:val="52"/>
          <w:rtl/>
        </w:rPr>
        <w:t>–</w:t>
      </w:r>
      <w:r w:rsidR="003655A7" w:rsidRPr="00BC7AAE">
        <w:rPr>
          <w:rFonts w:cs="B Titr" w:hint="cs"/>
          <w:color w:val="000000" w:themeColor="text1"/>
          <w:sz w:val="52"/>
          <w:szCs w:val="52"/>
          <w:rtl/>
        </w:rPr>
        <w:t xml:space="preserve"> </w:t>
      </w:r>
      <w:r w:rsidR="00A0170D">
        <w:rPr>
          <w:rFonts w:cs="B Titr" w:hint="cs"/>
          <w:color w:val="000000" w:themeColor="text1"/>
          <w:sz w:val="52"/>
          <w:szCs w:val="52"/>
          <w:rtl/>
        </w:rPr>
        <w:t>فروردین 140</w:t>
      </w:r>
      <w:r w:rsidR="003D794B">
        <w:rPr>
          <w:rFonts w:cs="B Titr" w:hint="cs"/>
          <w:color w:val="000000" w:themeColor="text1"/>
          <w:sz w:val="52"/>
          <w:szCs w:val="52"/>
          <w:rtl/>
        </w:rPr>
        <w:t>3</w:t>
      </w:r>
      <w:r w:rsidR="00821A35" w:rsidRPr="00821A35">
        <w:rPr>
          <w:rFonts w:ascii="Tahoma" w:hAnsi="Tahoma" w:cs="B Titr"/>
          <w:color w:val="000000"/>
          <w:sz w:val="21"/>
          <w:szCs w:val="21"/>
          <w:rtl/>
        </w:rPr>
        <w:t xml:space="preserve"> </w:t>
      </w:r>
    </w:p>
    <w:p w:rsidR="00821A35" w:rsidRPr="008E357C" w:rsidRDefault="00821A35" w:rsidP="003D794B">
      <w:pPr>
        <w:pStyle w:val="NormalWeb"/>
        <w:shd w:val="clear" w:color="auto" w:fill="FFFFFF"/>
        <w:bidi/>
        <w:jc w:val="center"/>
        <w:rPr>
          <w:rFonts w:ascii="Tahoma" w:hAnsi="Tahoma" w:cs="B Titr"/>
          <w:color w:val="000000"/>
          <w:sz w:val="20"/>
          <w:szCs w:val="20"/>
          <w:rtl/>
        </w:rPr>
      </w:pPr>
      <w:r w:rsidRPr="008E357C">
        <w:rPr>
          <w:rFonts w:ascii="Tahoma" w:hAnsi="Tahoma" w:cs="B Titr"/>
          <w:color w:val="000000"/>
          <w:sz w:val="21"/>
          <w:szCs w:val="21"/>
          <w:rtl/>
        </w:rPr>
        <w:t>مس</w:t>
      </w:r>
      <w:r w:rsidRPr="008E357C">
        <w:rPr>
          <w:rFonts w:ascii="Tahoma" w:hAnsi="Tahoma" w:cs="B Titr" w:hint="cs"/>
          <w:color w:val="000000"/>
          <w:sz w:val="21"/>
          <w:szCs w:val="21"/>
          <w:rtl/>
        </w:rPr>
        <w:t>ئ</w:t>
      </w:r>
      <w:r w:rsidRPr="008E357C">
        <w:rPr>
          <w:rFonts w:ascii="Tahoma" w:hAnsi="Tahoma" w:cs="B Titr"/>
          <w:color w:val="000000"/>
          <w:sz w:val="21"/>
          <w:szCs w:val="21"/>
          <w:rtl/>
        </w:rPr>
        <w:t xml:space="preserve">ول مرکز: دکتر </w:t>
      </w:r>
      <w:r w:rsidR="003D794B">
        <w:rPr>
          <w:rFonts w:ascii="Tahoma" w:hAnsi="Tahoma" w:cs="B Titr" w:hint="cs"/>
          <w:color w:val="000000"/>
          <w:sz w:val="21"/>
          <w:szCs w:val="21"/>
          <w:rtl/>
        </w:rPr>
        <w:t>مهرداد طبیب زاده</w:t>
      </w:r>
    </w:p>
    <w:p w:rsidR="00005757" w:rsidRDefault="00005757"/>
    <w:tbl>
      <w:tblPr>
        <w:tblStyle w:val="TableGrid"/>
        <w:bidiVisual/>
        <w:tblW w:w="19848" w:type="dxa"/>
        <w:jc w:val="center"/>
        <w:tblLook w:val="04A0" w:firstRow="1" w:lastRow="0" w:firstColumn="1" w:lastColumn="0" w:noHBand="0" w:noVBand="1"/>
      </w:tblPr>
      <w:tblGrid>
        <w:gridCol w:w="596"/>
        <w:gridCol w:w="645"/>
        <w:gridCol w:w="636"/>
        <w:gridCol w:w="624"/>
        <w:gridCol w:w="610"/>
        <w:gridCol w:w="586"/>
        <w:gridCol w:w="627"/>
        <w:gridCol w:w="586"/>
        <w:gridCol w:w="618"/>
        <w:gridCol w:w="586"/>
        <w:gridCol w:w="586"/>
        <w:gridCol w:w="586"/>
        <w:gridCol w:w="611"/>
        <w:gridCol w:w="650"/>
        <w:gridCol w:w="1040"/>
        <w:gridCol w:w="2023"/>
        <w:gridCol w:w="695"/>
        <w:gridCol w:w="674"/>
        <w:gridCol w:w="21"/>
        <w:gridCol w:w="660"/>
        <w:gridCol w:w="662"/>
        <w:gridCol w:w="757"/>
        <w:gridCol w:w="735"/>
        <w:gridCol w:w="22"/>
        <w:gridCol w:w="2039"/>
        <w:gridCol w:w="1973"/>
      </w:tblGrid>
      <w:tr w:rsidR="004B09E4" w:rsidRPr="00D417F8" w:rsidTr="008E357C">
        <w:trPr>
          <w:jc w:val="center"/>
        </w:trPr>
        <w:tc>
          <w:tcPr>
            <w:tcW w:w="3569" w:type="dxa"/>
            <w:gridSpan w:val="6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جمعیت</w:t>
            </w:r>
          </w:p>
        </w:tc>
        <w:tc>
          <w:tcPr>
            <w:tcW w:w="3591" w:type="dxa"/>
            <w:gridSpan w:val="6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خانوار تحت پوشش</w:t>
            </w:r>
          </w:p>
        </w:tc>
        <w:tc>
          <w:tcPr>
            <w:tcW w:w="2312" w:type="dxa"/>
            <w:gridSpan w:val="3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پایگاه تحت پوشش</w:t>
            </w:r>
          </w:p>
        </w:tc>
        <w:tc>
          <w:tcPr>
            <w:tcW w:w="2061" w:type="dxa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خانه تحت پوشش</w:t>
            </w:r>
          </w:p>
        </w:tc>
        <w:tc>
          <w:tcPr>
            <w:tcW w:w="1369" w:type="dxa"/>
            <w:gridSpan w:val="2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پرسنل</w:t>
            </w:r>
          </w:p>
        </w:tc>
        <w:tc>
          <w:tcPr>
            <w:tcW w:w="2835" w:type="dxa"/>
            <w:gridSpan w:val="5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مدارس</w:t>
            </w:r>
          </w:p>
        </w:tc>
        <w:tc>
          <w:tcPr>
            <w:tcW w:w="2102" w:type="dxa"/>
            <w:gridSpan w:val="2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</w:t>
            </w:r>
            <w:r w:rsidRPr="00D417F8">
              <w:rPr>
                <w:rFonts w:cs="B Nazanin"/>
                <w:b/>
                <w:bCs/>
                <w:rtl/>
              </w:rPr>
              <w:t xml:space="preserve"> </w:t>
            </w:r>
            <w:r w:rsidRPr="00D417F8">
              <w:rPr>
                <w:rFonts w:cs="B Nazanin" w:hint="cs"/>
                <w:b/>
                <w:bCs/>
                <w:rtl/>
              </w:rPr>
              <w:t>اماکن</w:t>
            </w:r>
            <w:r w:rsidRPr="00D417F8">
              <w:rPr>
                <w:rFonts w:cs="B Nazanin"/>
                <w:b/>
                <w:bCs/>
                <w:rtl/>
              </w:rPr>
              <w:t xml:space="preserve"> </w:t>
            </w:r>
            <w:r w:rsidRPr="00D417F8">
              <w:rPr>
                <w:rFonts w:cs="B Nazanin" w:hint="cs"/>
                <w:b/>
                <w:bCs/>
                <w:rtl/>
              </w:rPr>
              <w:t>تهیه</w:t>
            </w:r>
            <w:r w:rsidRPr="00D417F8">
              <w:rPr>
                <w:rFonts w:cs="B Nazanin"/>
                <w:b/>
                <w:bCs/>
                <w:rtl/>
              </w:rPr>
              <w:t xml:space="preserve"> </w:t>
            </w:r>
            <w:r w:rsidRPr="00D417F8">
              <w:rPr>
                <w:rFonts w:cs="B Nazanin" w:hint="cs"/>
                <w:b/>
                <w:bCs/>
                <w:rtl/>
              </w:rPr>
              <w:t>و</w:t>
            </w:r>
            <w:r w:rsidRPr="00D417F8">
              <w:rPr>
                <w:rFonts w:cs="B Nazanin"/>
                <w:b/>
                <w:bCs/>
                <w:rtl/>
              </w:rPr>
              <w:t xml:space="preserve"> </w:t>
            </w:r>
            <w:r w:rsidRPr="00D417F8">
              <w:rPr>
                <w:rFonts w:cs="B Nazanin" w:hint="cs"/>
                <w:b/>
                <w:bCs/>
                <w:rtl/>
              </w:rPr>
              <w:t>توزیع</w:t>
            </w:r>
            <w:r w:rsidRPr="00D417F8">
              <w:rPr>
                <w:rFonts w:cs="B Nazanin"/>
                <w:b/>
                <w:bCs/>
                <w:rtl/>
              </w:rPr>
              <w:t xml:space="preserve"> </w:t>
            </w:r>
            <w:r w:rsidRPr="00D417F8">
              <w:rPr>
                <w:rFonts w:cs="B Nazanin" w:hint="cs"/>
                <w:b/>
                <w:bCs/>
                <w:rtl/>
              </w:rPr>
              <w:t>غذا</w:t>
            </w:r>
          </w:p>
        </w:tc>
        <w:tc>
          <w:tcPr>
            <w:tcW w:w="2009" w:type="dxa"/>
            <w:vAlign w:val="center"/>
          </w:tcPr>
          <w:p w:rsidR="004B09E4" w:rsidRPr="00D417F8" w:rsidRDefault="004B09E4" w:rsidP="004B09E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417F8">
              <w:rPr>
                <w:rFonts w:cs="B Nazanin" w:hint="cs"/>
                <w:b/>
                <w:bCs/>
                <w:rtl/>
              </w:rPr>
              <w:t>تعداد کارگاه تحت پوشش</w:t>
            </w:r>
          </w:p>
        </w:tc>
      </w:tr>
      <w:tr w:rsidR="004B09E4" w:rsidRPr="00B32609" w:rsidTr="008E357C">
        <w:trPr>
          <w:jc w:val="center"/>
        </w:trPr>
        <w:tc>
          <w:tcPr>
            <w:tcW w:w="1173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  <w:lang w:bidi="fa-IR"/>
              </w:rPr>
              <w:t>مرکز</w:t>
            </w:r>
          </w:p>
        </w:tc>
        <w:tc>
          <w:tcPr>
            <w:tcW w:w="1224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پایگاه</w:t>
            </w:r>
          </w:p>
        </w:tc>
        <w:tc>
          <w:tcPr>
            <w:tcW w:w="1172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خانه</w:t>
            </w:r>
          </w:p>
        </w:tc>
        <w:tc>
          <w:tcPr>
            <w:tcW w:w="1214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مرکز</w:t>
            </w:r>
          </w:p>
        </w:tc>
        <w:tc>
          <w:tcPr>
            <w:tcW w:w="1205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پایگاه</w:t>
            </w:r>
          </w:p>
        </w:tc>
        <w:tc>
          <w:tcPr>
            <w:tcW w:w="1172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خانه</w:t>
            </w:r>
          </w:p>
        </w:tc>
        <w:tc>
          <w:tcPr>
            <w:tcW w:w="611" w:type="dxa"/>
            <w:vMerge w:val="restart"/>
            <w:vAlign w:val="center"/>
          </w:tcPr>
          <w:p w:rsidR="0003652E" w:rsidRDefault="004B09E4" w:rsidP="00E86A0D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دولتی</w:t>
            </w:r>
          </w:p>
          <w:p w:rsidR="001021B9" w:rsidRPr="00BC7AAE" w:rsidRDefault="009A5CA6" w:rsidP="00E86A0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50" w:type="dxa"/>
            <w:vMerge w:val="restart"/>
            <w:vAlign w:val="center"/>
          </w:tcPr>
          <w:p w:rsidR="004B09E4" w:rsidRDefault="004B09E4" w:rsidP="00E86A0D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حاشیه</w:t>
            </w:r>
          </w:p>
          <w:p w:rsidR="001021B9" w:rsidRPr="00BC7AAE" w:rsidRDefault="005A3EE6" w:rsidP="00E86A0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C7AAE">
              <w:rPr>
                <w:rFonts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1051" w:type="dxa"/>
            <w:vMerge w:val="restart"/>
            <w:vAlign w:val="center"/>
          </w:tcPr>
          <w:p w:rsidR="004B09E4" w:rsidRDefault="004B09E4" w:rsidP="00E86A0D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برون سپاری</w:t>
            </w:r>
          </w:p>
          <w:p w:rsidR="001021B9" w:rsidRPr="00BC7AAE" w:rsidRDefault="005A3EE6" w:rsidP="00E86A0D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 w:rsidRPr="00BC7AAE">
              <w:rPr>
                <w:rFonts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2061" w:type="dxa"/>
            <w:vMerge w:val="restart"/>
            <w:vAlign w:val="center"/>
          </w:tcPr>
          <w:p w:rsidR="00863164" w:rsidRPr="00BC7AAE" w:rsidRDefault="00863164" w:rsidP="00E86A0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C7AAE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695" w:type="dxa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مرکز و پایگاه ضمیمه</w:t>
            </w:r>
          </w:p>
        </w:tc>
        <w:tc>
          <w:tcPr>
            <w:tcW w:w="695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پایگاه غیر ضمیمه</w:t>
            </w:r>
          </w:p>
        </w:tc>
        <w:tc>
          <w:tcPr>
            <w:tcW w:w="660" w:type="dxa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پایگاه برون سپاری</w:t>
            </w:r>
          </w:p>
        </w:tc>
        <w:tc>
          <w:tcPr>
            <w:tcW w:w="662" w:type="dxa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ابتدائی</w:t>
            </w:r>
          </w:p>
        </w:tc>
        <w:tc>
          <w:tcPr>
            <w:tcW w:w="757" w:type="dxa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متوسطه اول</w:t>
            </w:r>
          </w:p>
        </w:tc>
        <w:tc>
          <w:tcPr>
            <w:tcW w:w="757" w:type="dxa"/>
            <w:gridSpan w:val="2"/>
            <w:vAlign w:val="center"/>
          </w:tcPr>
          <w:p w:rsidR="004B09E4" w:rsidRPr="00B32609" w:rsidRDefault="004B09E4" w:rsidP="004B09E4">
            <w:pPr>
              <w:bidi/>
              <w:jc w:val="center"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متوسطه دوم</w:t>
            </w:r>
          </w:p>
        </w:tc>
        <w:tc>
          <w:tcPr>
            <w:tcW w:w="2080" w:type="dxa"/>
            <w:vMerge w:val="restart"/>
            <w:vAlign w:val="center"/>
          </w:tcPr>
          <w:p w:rsidR="004B09E4" w:rsidRPr="003565C8" w:rsidRDefault="00BC7AAE" w:rsidP="004B09E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565C8">
              <w:rPr>
                <w:rFonts w:cs="B Nazanin" w:hint="cs"/>
                <w:b/>
                <w:bCs/>
                <w:color w:val="000000" w:themeColor="text1"/>
                <w:rtl/>
              </w:rPr>
              <w:t>71</w:t>
            </w:r>
          </w:p>
        </w:tc>
        <w:tc>
          <w:tcPr>
            <w:tcW w:w="2009" w:type="dxa"/>
            <w:vMerge w:val="restart"/>
            <w:vAlign w:val="center"/>
          </w:tcPr>
          <w:p w:rsidR="004B09E4" w:rsidRPr="003565C8" w:rsidRDefault="003565C8" w:rsidP="00BC7A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565C8">
              <w:rPr>
                <w:rFonts w:cs="B Nazanin" w:hint="cs"/>
                <w:b/>
                <w:bCs/>
                <w:color w:val="000000" w:themeColor="text1"/>
                <w:rtl/>
              </w:rPr>
              <w:t>178</w:t>
            </w:r>
          </w:p>
        </w:tc>
      </w:tr>
      <w:tr w:rsidR="004B09E4" w:rsidRPr="00B32609" w:rsidTr="008E357C">
        <w:trPr>
          <w:jc w:val="center"/>
        </w:trPr>
        <w:tc>
          <w:tcPr>
            <w:tcW w:w="587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63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8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628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619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ایرانی</w:t>
            </w:r>
          </w:p>
        </w:tc>
        <w:tc>
          <w:tcPr>
            <w:tcW w:w="586" w:type="dxa"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  <w:r w:rsidRPr="00B32609">
              <w:rPr>
                <w:rFonts w:cs="B Nazanin" w:hint="cs"/>
                <w:rtl/>
              </w:rPr>
              <w:t>غیر ایرانی</w:t>
            </w:r>
          </w:p>
        </w:tc>
        <w:tc>
          <w:tcPr>
            <w:tcW w:w="611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2061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863164" w:rsidRPr="00B95317" w:rsidRDefault="00B95317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5317">
              <w:rPr>
                <w:rFonts w:cs="B Nazanin" w:hint="cs"/>
                <w:b/>
                <w:bCs/>
                <w:color w:val="000000" w:themeColor="text1"/>
                <w:rtl/>
              </w:rPr>
              <w:t>16</w:t>
            </w:r>
          </w:p>
        </w:tc>
        <w:tc>
          <w:tcPr>
            <w:tcW w:w="695" w:type="dxa"/>
            <w:gridSpan w:val="2"/>
            <w:vMerge w:val="restart"/>
            <w:vAlign w:val="center"/>
          </w:tcPr>
          <w:p w:rsidR="004B09E4" w:rsidRPr="00B95317" w:rsidRDefault="00344074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5317">
              <w:rPr>
                <w:rFonts w:cs="B Nazanin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660" w:type="dxa"/>
            <w:vMerge w:val="restart"/>
            <w:vAlign w:val="center"/>
          </w:tcPr>
          <w:p w:rsidR="004B09E4" w:rsidRPr="00B95317" w:rsidRDefault="00344074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95317">
              <w:rPr>
                <w:rFonts w:cs="B Nazanin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662" w:type="dxa"/>
            <w:vMerge w:val="restart"/>
            <w:vAlign w:val="center"/>
          </w:tcPr>
          <w:p w:rsidR="004B09E4" w:rsidRPr="003915AF" w:rsidRDefault="009A5CA6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15AF">
              <w:rPr>
                <w:rFonts w:cs="B Nazanin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757" w:type="dxa"/>
            <w:vMerge w:val="restart"/>
            <w:vAlign w:val="center"/>
          </w:tcPr>
          <w:p w:rsidR="004B09E4" w:rsidRPr="003915AF" w:rsidRDefault="00344074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15AF">
              <w:rPr>
                <w:rFonts w:cs="B Nazanin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4B09E4" w:rsidRPr="003915AF" w:rsidRDefault="009A5CA6" w:rsidP="0034407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15AF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080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2009" w:type="dxa"/>
            <w:vMerge/>
            <w:vAlign w:val="center"/>
          </w:tcPr>
          <w:p w:rsidR="004B09E4" w:rsidRPr="00B32609" w:rsidRDefault="004B09E4" w:rsidP="00D95019">
            <w:pPr>
              <w:bidi/>
              <w:rPr>
                <w:rFonts w:cs="B Nazanin"/>
                <w:rtl/>
              </w:rPr>
            </w:pPr>
          </w:p>
        </w:tc>
      </w:tr>
      <w:tr w:rsidR="00D37E7E" w:rsidRPr="00B32609" w:rsidTr="00CA504D">
        <w:trPr>
          <w:jc w:val="center"/>
        </w:trPr>
        <w:tc>
          <w:tcPr>
            <w:tcW w:w="587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6230</w:t>
            </w:r>
          </w:p>
        </w:tc>
        <w:tc>
          <w:tcPr>
            <w:tcW w:w="586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5782</w:t>
            </w:r>
          </w:p>
        </w:tc>
        <w:tc>
          <w:tcPr>
            <w:tcW w:w="636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4428</w:t>
            </w:r>
          </w:p>
        </w:tc>
        <w:tc>
          <w:tcPr>
            <w:tcW w:w="588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4564</w:t>
            </w:r>
          </w:p>
        </w:tc>
        <w:tc>
          <w:tcPr>
            <w:tcW w:w="586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1828</w:t>
            </w:r>
          </w:p>
        </w:tc>
        <w:tc>
          <w:tcPr>
            <w:tcW w:w="586" w:type="dxa"/>
            <w:vAlign w:val="center"/>
          </w:tcPr>
          <w:p w:rsidR="00D37E7E" w:rsidRPr="00BC7AAE" w:rsidRDefault="0019436A" w:rsidP="00E86A0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1218</w:t>
            </w:r>
          </w:p>
        </w:tc>
        <w:tc>
          <w:tcPr>
            <w:tcW w:w="1214" w:type="dxa"/>
            <w:gridSpan w:val="2"/>
            <w:vAlign w:val="center"/>
          </w:tcPr>
          <w:p w:rsidR="00D37E7E" w:rsidRPr="00BC7AAE" w:rsidRDefault="008C3847" w:rsidP="00BC7A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3303</w:t>
            </w:r>
          </w:p>
        </w:tc>
        <w:tc>
          <w:tcPr>
            <w:tcW w:w="1205" w:type="dxa"/>
            <w:gridSpan w:val="2"/>
            <w:vAlign w:val="center"/>
          </w:tcPr>
          <w:p w:rsidR="00D37E7E" w:rsidRPr="00BC7AAE" w:rsidRDefault="008C3847" w:rsidP="00BC7A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2480</w:t>
            </w:r>
          </w:p>
        </w:tc>
        <w:tc>
          <w:tcPr>
            <w:tcW w:w="1172" w:type="dxa"/>
            <w:gridSpan w:val="2"/>
            <w:vAlign w:val="center"/>
          </w:tcPr>
          <w:p w:rsidR="00D37E7E" w:rsidRPr="00BC7AAE" w:rsidRDefault="008C3847" w:rsidP="00BC7AA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938</w:t>
            </w:r>
          </w:p>
        </w:tc>
        <w:tc>
          <w:tcPr>
            <w:tcW w:w="611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50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1051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2061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95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95" w:type="dxa"/>
            <w:gridSpan w:val="2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60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662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757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757" w:type="dxa"/>
            <w:gridSpan w:val="2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2080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  <w:tc>
          <w:tcPr>
            <w:tcW w:w="2009" w:type="dxa"/>
            <w:vMerge/>
            <w:vAlign w:val="center"/>
          </w:tcPr>
          <w:p w:rsidR="00D37E7E" w:rsidRPr="00B32609" w:rsidRDefault="00D37E7E" w:rsidP="00D95019">
            <w:pPr>
              <w:bidi/>
              <w:rPr>
                <w:rFonts w:cs="B Nazanin"/>
                <w:rtl/>
              </w:rPr>
            </w:pPr>
          </w:p>
        </w:tc>
      </w:tr>
    </w:tbl>
    <w:p w:rsidR="00005757" w:rsidRDefault="00005757" w:rsidP="00005757">
      <w:pPr>
        <w:bidi/>
      </w:pPr>
    </w:p>
    <w:p w:rsidR="00005757" w:rsidRDefault="00BD3AE6" w:rsidP="00BD3AE6">
      <w:pPr>
        <w:jc w:val="center"/>
      </w:pPr>
      <w:r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  <w:rtl/>
        </w:rPr>
        <w:t>آدرس مرکز خدمات جامع سلامت جلیل آباد:</w:t>
      </w:r>
      <w:r>
        <w:rPr>
          <w:rFonts w:ascii="Tahoma" w:hAnsi="Tahoma" w:cs="Tahoma" w:hint="cs"/>
          <w:i/>
          <w:iCs/>
          <w:color w:val="000000"/>
          <w:sz w:val="21"/>
          <w:szCs w:val="21"/>
          <w:shd w:val="clear" w:color="auto" w:fill="FFFFFF"/>
          <w:rtl/>
        </w:rPr>
        <w:t xml:space="preserve"> شهر</w:t>
      </w:r>
      <w:r>
        <w:rPr>
          <w:rFonts w:ascii="Tahoma" w:hAnsi="Tahoma" w:cs="Tahoma"/>
          <w:i/>
          <w:iCs/>
          <w:color w:val="000000"/>
          <w:sz w:val="21"/>
          <w:szCs w:val="21"/>
          <w:shd w:val="clear" w:color="auto" w:fill="FFFFFF"/>
          <w:rtl/>
        </w:rPr>
        <w:t xml:space="preserve"> جلیل آباد، میدان اصلی، خیابان شهید سخایی</w:t>
      </w:r>
    </w:p>
    <w:sectPr w:rsidR="00005757" w:rsidSect="008E357C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45"/>
    <w:rsid w:val="00005757"/>
    <w:rsid w:val="00010EE0"/>
    <w:rsid w:val="000125B4"/>
    <w:rsid w:val="0003652E"/>
    <w:rsid w:val="000566FE"/>
    <w:rsid w:val="000661FD"/>
    <w:rsid w:val="001021B9"/>
    <w:rsid w:val="0019436A"/>
    <w:rsid w:val="001C1CEE"/>
    <w:rsid w:val="001F778E"/>
    <w:rsid w:val="00340840"/>
    <w:rsid w:val="00344074"/>
    <w:rsid w:val="003565C8"/>
    <w:rsid w:val="003655A7"/>
    <w:rsid w:val="003915AF"/>
    <w:rsid w:val="003D754B"/>
    <w:rsid w:val="003D794B"/>
    <w:rsid w:val="004B09E4"/>
    <w:rsid w:val="005A3EE6"/>
    <w:rsid w:val="005C78E8"/>
    <w:rsid w:val="005D1813"/>
    <w:rsid w:val="007C47A4"/>
    <w:rsid w:val="00821A35"/>
    <w:rsid w:val="00863164"/>
    <w:rsid w:val="0086462F"/>
    <w:rsid w:val="008A5345"/>
    <w:rsid w:val="008C3847"/>
    <w:rsid w:val="008E357C"/>
    <w:rsid w:val="009A5CA6"/>
    <w:rsid w:val="00A0170D"/>
    <w:rsid w:val="00AD4A62"/>
    <w:rsid w:val="00B32609"/>
    <w:rsid w:val="00B95317"/>
    <w:rsid w:val="00BC7AAE"/>
    <w:rsid w:val="00BD3AE6"/>
    <w:rsid w:val="00C45E64"/>
    <w:rsid w:val="00C92BB2"/>
    <w:rsid w:val="00D07E53"/>
    <w:rsid w:val="00D37E7E"/>
    <w:rsid w:val="00D417F8"/>
    <w:rsid w:val="00D95019"/>
    <w:rsid w:val="00D965FD"/>
    <w:rsid w:val="00E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4F0070-67DC-48D8-B417-CD87B35E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E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17E24-75B7-4C8A-9069-1B09E514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Mahmoudi, Azam</dc:creator>
  <cp:lastModifiedBy>khanevade-shirazi</cp:lastModifiedBy>
  <cp:revision>2</cp:revision>
  <cp:lastPrinted>2016-11-26T10:54:00Z</cp:lastPrinted>
  <dcterms:created xsi:type="dcterms:W3CDTF">2024-05-25T07:17:00Z</dcterms:created>
  <dcterms:modified xsi:type="dcterms:W3CDTF">2024-05-25T07:17:00Z</dcterms:modified>
</cp:coreProperties>
</file>